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</w:p>
    <w:p w:rsidR="00896C86" w:rsidRDefault="00211D7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1A2C66">
        <w:rPr>
          <w:rFonts w:ascii="Times New Roman" w:hAnsi="Times New Roman"/>
          <w:sz w:val="24"/>
          <w:szCs w:val="24"/>
        </w:rPr>
        <w:t>30.09.2021.</w:t>
      </w:r>
      <w:r w:rsidR="00DB3C20">
        <w:rPr>
          <w:rFonts w:ascii="Times New Roman" w:hAnsi="Times New Roman"/>
          <w:sz w:val="24"/>
          <w:szCs w:val="24"/>
        </w:rPr>
        <w:t xml:space="preserve">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E22F5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41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30</w:t>
      </w:r>
      <w:r w:rsidR="00C9416B">
        <w:rPr>
          <w:rFonts w:ascii="Times New Roman" w:hAnsi="Times New Roman"/>
          <w:sz w:val="24"/>
          <w:szCs w:val="24"/>
        </w:rPr>
        <w:t xml:space="preserve">.09.2021.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475424">
        <w:rPr>
          <w:rFonts w:ascii="Times New Roman" w:hAnsi="Times New Roman"/>
          <w:sz w:val="24"/>
          <w:szCs w:val="24"/>
        </w:rPr>
        <w:t xml:space="preserve">putem ZOOM-a.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1789F" w:rsidRPr="00C9416B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6C86" w:rsidRPr="00CC15A1" w:rsidRDefault="00896C86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CC15A1">
        <w:rPr>
          <w:rFonts w:ascii="Times New Roman" w:hAnsi="Times New Roman"/>
          <w:sz w:val="24"/>
          <w:szCs w:val="24"/>
        </w:rPr>
        <w:t>, predstavnica Osnivača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</w:t>
      </w:r>
      <w:r w:rsidR="00B01367">
        <w:rPr>
          <w:rFonts w:ascii="Times New Roman" w:hAnsi="Times New Roman"/>
          <w:sz w:val="24"/>
          <w:szCs w:val="24"/>
        </w:rPr>
        <w:t>ja Sertić, pre</w:t>
      </w:r>
      <w:r w:rsidR="00CB1D58">
        <w:rPr>
          <w:rFonts w:ascii="Times New Roman" w:hAnsi="Times New Roman"/>
          <w:sz w:val="24"/>
          <w:szCs w:val="24"/>
        </w:rPr>
        <w:t>dsjednica</w:t>
      </w:r>
      <w:r w:rsidR="00B01367">
        <w:rPr>
          <w:rFonts w:ascii="Times New Roman" w:hAnsi="Times New Roman"/>
          <w:sz w:val="24"/>
          <w:szCs w:val="24"/>
        </w:rPr>
        <w:t xml:space="preserve"> Upravnog vijeća, predstavnica Osnivača; </w:t>
      </w:r>
    </w:p>
    <w:p w:rsidR="00981F41" w:rsidRPr="00C9416B" w:rsidRDefault="008D4FBF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>
        <w:rPr>
          <w:rFonts w:ascii="Times New Roman" w:hAnsi="Times New Roman" w:cs="Tahoma"/>
          <w:sz w:val="24"/>
          <w:szCs w:val="24"/>
        </w:rPr>
        <w:t>, predstavnik O</w:t>
      </w:r>
      <w:r w:rsidR="00211D76">
        <w:rPr>
          <w:rFonts w:ascii="Times New Roman" w:hAnsi="Times New Roman" w:cs="Tahoma"/>
          <w:sz w:val="24"/>
          <w:szCs w:val="24"/>
        </w:rPr>
        <w:t xml:space="preserve">snivača </w:t>
      </w:r>
    </w:p>
    <w:p w:rsidR="00C9416B" w:rsidRDefault="00C9416B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Ivan Čupić, predstavnik roditelja </w:t>
      </w:r>
    </w:p>
    <w:p w:rsidR="001531E5" w:rsidRPr="00CC15A1" w:rsidRDefault="00981F4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E22F5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sz w:val="24"/>
          <w:szCs w:val="24"/>
        </w:rPr>
        <w:t>Šaravanja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01367"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 xml:space="preserve"> računovodstveni djelatnik</w:t>
      </w:r>
    </w:p>
    <w:p w:rsidR="00E22F50" w:rsidRDefault="00E22F5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22F50" w:rsidRDefault="00E22F50" w:rsidP="00E22F50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Dunja Sertić  pozdravlja nazočne, utvrđuje kvorum, otvara sjednicu i predlaže sljedeći </w:t>
      </w: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E22F50" w:rsidRDefault="00E22F50" w:rsidP="00E22F50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22F50" w:rsidRDefault="00E22F50" w:rsidP="00E22F5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40. sjednice Upravnog vijeća Dječjeg vrtića „Bajka“ održane dana 20.09.2021. godine; </w:t>
      </w:r>
    </w:p>
    <w:p w:rsidR="00E22F50" w:rsidRDefault="00E22F50" w:rsidP="00E22F50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Godišnjeg plana i programa Dječjeg vrtića „Bajka“  za pedagošku godinu 2021./2022.  </w:t>
      </w:r>
    </w:p>
    <w:p w:rsidR="00E22F50" w:rsidRDefault="00E22F50" w:rsidP="00302AB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Kurikuluma Dječjeg vrtića „Bajka“; </w:t>
      </w:r>
    </w:p>
    <w:p w:rsidR="00E22F50" w:rsidRDefault="00E22F50" w:rsidP="00E22F5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 radnicima; </w:t>
      </w:r>
    </w:p>
    <w:p w:rsidR="00E22F50" w:rsidRPr="00E77FD5" w:rsidRDefault="00E22F50" w:rsidP="00E22F50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E22F50" w:rsidRDefault="00E22F50" w:rsidP="00302AB7">
      <w:pPr>
        <w:pStyle w:val="Bezproreda"/>
        <w:numPr>
          <w:ilvl w:val="0"/>
          <w:numId w:val="4"/>
        </w:numPr>
        <w:ind w:left="113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</w:t>
      </w:r>
      <w:r w:rsidR="00CB1D58">
        <w:rPr>
          <w:rFonts w:ascii="Times New Roman" w:hAnsi="Times New Roman"/>
          <w:color w:val="000000"/>
          <w:sz w:val="24"/>
          <w:szCs w:val="24"/>
        </w:rPr>
        <w:t>osa na radnom mjestu odgojitelj (</w:t>
      </w:r>
      <w:r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E22F50" w:rsidRPr="004E4723" w:rsidRDefault="00E22F50" w:rsidP="00302AB7">
      <w:pPr>
        <w:pStyle w:val="Bezproreda"/>
        <w:numPr>
          <w:ilvl w:val="0"/>
          <w:numId w:val="4"/>
        </w:numPr>
        <w:ind w:left="113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natječaja za zasnivanje radnog odnosa</w:t>
      </w:r>
      <w:r w:rsidR="00CB1D58">
        <w:rPr>
          <w:rFonts w:ascii="Times New Roman" w:hAnsi="Times New Roman"/>
          <w:color w:val="000000"/>
          <w:sz w:val="24"/>
          <w:szCs w:val="24"/>
        </w:rPr>
        <w:t xml:space="preserve"> na radnom mjestu spremačica (1 </w:t>
      </w:r>
      <w:r>
        <w:rPr>
          <w:rFonts w:ascii="Times New Roman" w:hAnsi="Times New Roman"/>
          <w:color w:val="000000"/>
          <w:sz w:val="24"/>
          <w:szCs w:val="24"/>
        </w:rPr>
        <w:t>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određeno vrijeme, puno radno vrijeme, povećani opseg posla do 31.08.2022</w:t>
      </w:r>
      <w:r w:rsidR="00CB1D58">
        <w:rPr>
          <w:rFonts w:ascii="Times New Roman" w:hAnsi="Times New Roman"/>
          <w:color w:val="000000"/>
          <w:sz w:val="24"/>
          <w:szCs w:val="24"/>
        </w:rPr>
        <w:t>. godine</w:t>
      </w:r>
    </w:p>
    <w:p w:rsidR="00E22F50" w:rsidRPr="00E77FD5" w:rsidRDefault="00E22F50" w:rsidP="00E22F50">
      <w:pPr>
        <w:pStyle w:val="Bezproreda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F50" w:rsidRDefault="00E22F50" w:rsidP="005232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:rsidR="004E4723" w:rsidRDefault="004E4723" w:rsidP="004E4723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523265" w:rsidRDefault="00523265" w:rsidP="0052326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predlaže dopunu dnevnog reda sa točkama. </w:t>
      </w:r>
    </w:p>
    <w:p w:rsidR="00523265" w:rsidRDefault="00CB1D58" w:rsidP="00523265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4723">
        <w:rPr>
          <w:rFonts w:ascii="Times New Roman" w:hAnsi="Times New Roman"/>
          <w:sz w:val="24"/>
          <w:szCs w:val="24"/>
        </w:rPr>
        <w:t>4. c</w:t>
      </w:r>
      <w:r w:rsidR="00523265">
        <w:rPr>
          <w:rFonts w:ascii="Times New Roman" w:hAnsi="Times New Roman"/>
          <w:sz w:val="24"/>
          <w:szCs w:val="24"/>
        </w:rPr>
        <w:t xml:space="preserve">) Donošenje odluke o izboru </w:t>
      </w:r>
      <w:r w:rsidR="004E4723">
        <w:rPr>
          <w:rFonts w:ascii="Times New Roman" w:hAnsi="Times New Roman"/>
          <w:sz w:val="24"/>
          <w:szCs w:val="24"/>
        </w:rPr>
        <w:t xml:space="preserve">kandidata </w:t>
      </w:r>
      <w:r w:rsidR="009C1177">
        <w:rPr>
          <w:rFonts w:ascii="Times New Roman" w:hAnsi="Times New Roman"/>
          <w:sz w:val="24"/>
          <w:szCs w:val="24"/>
        </w:rPr>
        <w:t xml:space="preserve">po natječaju za zasnivanje radnog odnosa </w:t>
      </w:r>
      <w:r>
        <w:rPr>
          <w:rFonts w:ascii="Times New Roman" w:hAnsi="Times New Roman"/>
          <w:sz w:val="24"/>
          <w:szCs w:val="24"/>
        </w:rPr>
        <w:t>na radnom mjestu spremačica</w:t>
      </w:r>
      <w:r w:rsidR="004E4723">
        <w:rPr>
          <w:rFonts w:ascii="Times New Roman" w:hAnsi="Times New Roman"/>
          <w:sz w:val="24"/>
          <w:szCs w:val="24"/>
        </w:rPr>
        <w:t xml:space="preserve"> 1(izvršitelj/</w:t>
      </w:r>
      <w:proofErr w:type="spellStart"/>
      <w:r w:rsidR="004E4723">
        <w:rPr>
          <w:rFonts w:ascii="Times New Roman" w:hAnsi="Times New Roman"/>
          <w:sz w:val="24"/>
          <w:szCs w:val="24"/>
        </w:rPr>
        <w:t>ica</w:t>
      </w:r>
      <w:proofErr w:type="spellEnd"/>
      <w:r w:rsidR="004E4723">
        <w:rPr>
          <w:rFonts w:ascii="Times New Roman" w:hAnsi="Times New Roman"/>
          <w:sz w:val="24"/>
          <w:szCs w:val="24"/>
        </w:rPr>
        <w:t xml:space="preserve">)  na neodređeno vrijeme;  </w:t>
      </w:r>
    </w:p>
    <w:p w:rsidR="004E4723" w:rsidRDefault="00CB1D58" w:rsidP="004E4723">
      <w:pPr>
        <w:pStyle w:val="Bezproreda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E4723">
        <w:rPr>
          <w:rFonts w:ascii="Times New Roman" w:hAnsi="Times New Roman"/>
          <w:sz w:val="24"/>
          <w:szCs w:val="24"/>
        </w:rPr>
        <w:t xml:space="preserve">d) </w:t>
      </w:r>
      <w:r w:rsidR="004E4723"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spremačica  ( 1 izvršitelj/</w:t>
      </w:r>
      <w:proofErr w:type="spellStart"/>
      <w:r w:rsidR="004E4723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4E4723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4E4723" w:rsidRPr="00614CFE" w:rsidRDefault="004E4723" w:rsidP="00523265">
      <w:pPr>
        <w:pStyle w:val="Bezproreda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16B" w:rsidRDefault="00C9416B" w:rsidP="00E22F50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475424" w:rsidRDefault="0047542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Provedeno je glasovanje te se predloženi dnevni red jednoglasno usvaja.</w:t>
      </w:r>
    </w:p>
    <w:p w:rsidR="00E22F50" w:rsidRDefault="00E22F50" w:rsidP="00E22F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sa 40. sjednice Upravnog vijeća Dječjeg vrtića „Bajka“ održane  dana 20.09.2021.godine.</w:t>
      </w:r>
    </w:p>
    <w:p w:rsidR="00E22F50" w:rsidRDefault="00E22F50" w:rsidP="00E22F5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se Godišnji plan i program Dječjeg vrtića „Bajka“ za pedagošku godinu 2021./2022. </w:t>
      </w:r>
    </w:p>
    <w:p w:rsidR="00E22F50" w:rsidRDefault="00E22F50" w:rsidP="00302AB7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Donosi se Kurikulum Dječjeg vrtića „Bajka“ za pedagošku godinu 2021./2022.</w:t>
      </w:r>
    </w:p>
    <w:p w:rsidR="00E22F50" w:rsidRDefault="00E22F50" w:rsidP="00E22F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525E">
        <w:rPr>
          <w:rFonts w:ascii="Times New Roman" w:hAnsi="Times New Roman"/>
          <w:b/>
          <w:i/>
          <w:sz w:val="24"/>
          <w:szCs w:val="24"/>
        </w:rPr>
        <w:t xml:space="preserve">ZAKLJUČAK: </w:t>
      </w:r>
    </w:p>
    <w:p w:rsidR="00E22F50" w:rsidRDefault="00E22F50" w:rsidP="00E22F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</w:t>
      </w:r>
      <w:r w:rsidR="00B01367">
        <w:rPr>
          <w:rFonts w:ascii="Times New Roman" w:hAnsi="Times New Roman"/>
          <w:b/>
          <w:i/>
          <w:sz w:val="24"/>
          <w:szCs w:val="24"/>
        </w:rPr>
        <w:t>dopuna</w:t>
      </w:r>
      <w:r w:rsidR="00523265">
        <w:rPr>
          <w:rFonts w:ascii="Times New Roman" w:hAnsi="Times New Roman"/>
          <w:b/>
          <w:i/>
          <w:sz w:val="24"/>
          <w:szCs w:val="24"/>
        </w:rPr>
        <w:t xml:space="preserve"> odluke</w:t>
      </w:r>
      <w:r>
        <w:rPr>
          <w:rFonts w:ascii="Times New Roman" w:hAnsi="Times New Roman"/>
          <w:b/>
          <w:i/>
          <w:sz w:val="24"/>
          <w:szCs w:val="24"/>
        </w:rPr>
        <w:t xml:space="preserve"> o stimulaciji sljedećih radnika iz </w:t>
      </w:r>
      <w:r w:rsidRPr="0042525E">
        <w:rPr>
          <w:rFonts w:ascii="Times New Roman" w:hAnsi="Times New Roman"/>
          <w:b/>
          <w:i/>
          <w:sz w:val="24"/>
          <w:szCs w:val="24"/>
        </w:rPr>
        <w:t>uplata roditelja od posebnih i kraćih programa, ali najviše do 50 % ukupno uplaćenih sredstava</w:t>
      </w:r>
      <w:r>
        <w:rPr>
          <w:rFonts w:ascii="Times New Roman" w:hAnsi="Times New Roman"/>
          <w:b/>
          <w:i/>
          <w:sz w:val="24"/>
          <w:szCs w:val="24"/>
        </w:rPr>
        <w:t xml:space="preserve"> i to: </w:t>
      </w:r>
    </w:p>
    <w:p w:rsidR="00624D9F" w:rsidRPr="00624D9F" w:rsidRDefault="00B01367" w:rsidP="00624D9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CB1D58">
        <w:rPr>
          <w:rFonts w:ascii="Times New Roman" w:hAnsi="Times New Roman"/>
          <w:sz w:val="24"/>
          <w:szCs w:val="24"/>
        </w:rPr>
        <w:t>m</w:t>
      </w:r>
      <w:r w:rsidR="00624D9F" w:rsidRPr="00CB1D58">
        <w:rPr>
          <w:rFonts w:ascii="Times New Roman" w:hAnsi="Times New Roman"/>
          <w:sz w:val="24"/>
          <w:szCs w:val="24"/>
        </w:rPr>
        <w:t>)</w:t>
      </w:r>
      <w:r w:rsidR="00624D9F" w:rsidRPr="00B01FA4">
        <w:rPr>
          <w:rFonts w:ascii="Times New Roman" w:hAnsi="Times New Roman"/>
          <w:b/>
          <w:sz w:val="24"/>
          <w:szCs w:val="24"/>
        </w:rPr>
        <w:t xml:space="preserve"> </w:t>
      </w:r>
      <w:r w:rsidR="00F36064">
        <w:rPr>
          <w:rFonts w:ascii="Times New Roman" w:hAnsi="Times New Roman"/>
          <w:b/>
          <w:sz w:val="24"/>
          <w:szCs w:val="24"/>
        </w:rPr>
        <w:t>II</w:t>
      </w:r>
      <w:r w:rsidR="00CB1D58">
        <w:rPr>
          <w:rFonts w:ascii="Times New Roman" w:hAnsi="Times New Roman"/>
          <w:sz w:val="24"/>
          <w:szCs w:val="24"/>
        </w:rPr>
        <w:t>-</w:t>
      </w:r>
      <w:r w:rsidR="00624D9F" w:rsidRPr="00B01FA4">
        <w:rPr>
          <w:rFonts w:ascii="Times New Roman" w:hAnsi="Times New Roman"/>
          <w:sz w:val="24"/>
          <w:szCs w:val="24"/>
        </w:rPr>
        <w:t xml:space="preserve">VSS-odgojitelj-zbog provođenja alternativnog cjelodnevnog programa za djecu predškolske dobi prema koncepciji Marije Montessori </w:t>
      </w:r>
    </w:p>
    <w:p w:rsidR="00624D9F" w:rsidRPr="00B01FA4" w:rsidRDefault="00B01367" w:rsidP="00624D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24D9F" w:rsidRPr="00B01FA4">
        <w:rPr>
          <w:rFonts w:ascii="Times New Roman" w:hAnsi="Times New Roman"/>
          <w:sz w:val="24"/>
          <w:szCs w:val="24"/>
        </w:rPr>
        <w:t xml:space="preserve">)  </w:t>
      </w:r>
      <w:r w:rsidR="00F36064">
        <w:rPr>
          <w:rFonts w:ascii="Times New Roman" w:hAnsi="Times New Roman"/>
          <w:b/>
          <w:sz w:val="24"/>
          <w:szCs w:val="24"/>
        </w:rPr>
        <w:t>II</w:t>
      </w:r>
      <w:r w:rsidR="00624D9F" w:rsidRPr="00B01FA4">
        <w:rPr>
          <w:rFonts w:ascii="Times New Roman" w:hAnsi="Times New Roman"/>
          <w:sz w:val="24"/>
          <w:szCs w:val="24"/>
        </w:rPr>
        <w:t xml:space="preserve">-VSS-odgojitelj-zbog provođenja alternativnog cjelodnevnog programa za djecu predškolske dobi prema koncepciji Marije Montessori </w:t>
      </w:r>
    </w:p>
    <w:p w:rsidR="00624D9F" w:rsidRPr="00B01FA4" w:rsidRDefault="00B01367" w:rsidP="00624D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</w:t>
      </w:r>
      <w:r w:rsidR="00624D9F" w:rsidRPr="00B01FA4">
        <w:rPr>
          <w:rFonts w:ascii="Times New Roman" w:hAnsi="Times New Roman"/>
          <w:sz w:val="24"/>
          <w:szCs w:val="24"/>
        </w:rPr>
        <w:t xml:space="preserve">) </w:t>
      </w:r>
      <w:r w:rsidR="00F36064">
        <w:rPr>
          <w:rFonts w:ascii="Times New Roman" w:hAnsi="Times New Roman"/>
          <w:b/>
          <w:sz w:val="24"/>
          <w:szCs w:val="24"/>
        </w:rPr>
        <w:t>II</w:t>
      </w:r>
      <w:r w:rsidR="00624D9F" w:rsidRPr="00B01FA4">
        <w:rPr>
          <w:rFonts w:ascii="Times New Roman" w:hAnsi="Times New Roman"/>
          <w:sz w:val="24"/>
          <w:szCs w:val="24"/>
        </w:rPr>
        <w:t>-VŠS-odgojitelj- zbog provođenja posebnog cjelodnevnog likovnog programa</w:t>
      </w:r>
    </w:p>
    <w:p w:rsidR="00624D9F" w:rsidRPr="00B01FA4" w:rsidRDefault="00B01367" w:rsidP="00624D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24D9F" w:rsidRPr="00B01FA4">
        <w:rPr>
          <w:rFonts w:ascii="Times New Roman" w:hAnsi="Times New Roman"/>
          <w:b/>
          <w:sz w:val="24"/>
          <w:szCs w:val="24"/>
        </w:rPr>
        <w:t xml:space="preserve">) </w:t>
      </w:r>
      <w:r w:rsidR="00F36064">
        <w:rPr>
          <w:rFonts w:ascii="Times New Roman" w:hAnsi="Times New Roman"/>
          <w:b/>
          <w:sz w:val="24"/>
          <w:szCs w:val="24"/>
        </w:rPr>
        <w:t>II</w:t>
      </w:r>
      <w:r w:rsidR="00624D9F" w:rsidRPr="00B01FA4">
        <w:rPr>
          <w:rFonts w:ascii="Times New Roman" w:hAnsi="Times New Roman"/>
          <w:sz w:val="24"/>
          <w:szCs w:val="24"/>
        </w:rPr>
        <w:t xml:space="preserve">- VŠS- odgojitelj – zbog provođenja posebnog programa rane stimulacije osjetila i poticanja senzorne integracije djece u dobi od 1. do 3. godine </w:t>
      </w:r>
    </w:p>
    <w:p w:rsidR="00624D9F" w:rsidRDefault="00B01367" w:rsidP="00624D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24D9F" w:rsidRPr="00B01FA4">
        <w:rPr>
          <w:rFonts w:ascii="Times New Roman" w:hAnsi="Times New Roman"/>
          <w:sz w:val="24"/>
          <w:szCs w:val="24"/>
        </w:rPr>
        <w:t xml:space="preserve">)  </w:t>
      </w:r>
      <w:r w:rsidR="00F36064">
        <w:rPr>
          <w:rFonts w:ascii="Times New Roman" w:hAnsi="Times New Roman"/>
          <w:b/>
          <w:sz w:val="24"/>
          <w:szCs w:val="24"/>
        </w:rPr>
        <w:t>II</w:t>
      </w:r>
      <w:r w:rsidR="00624D9F" w:rsidRPr="00B01FA4">
        <w:rPr>
          <w:rFonts w:ascii="Times New Roman" w:hAnsi="Times New Roman"/>
          <w:sz w:val="24"/>
          <w:szCs w:val="24"/>
        </w:rPr>
        <w:t xml:space="preserve"> </w:t>
      </w:r>
      <w:r w:rsidR="00624D9F">
        <w:rPr>
          <w:rFonts w:ascii="Times New Roman" w:hAnsi="Times New Roman"/>
          <w:sz w:val="24"/>
          <w:szCs w:val="24"/>
        </w:rPr>
        <w:t>-</w:t>
      </w:r>
      <w:r w:rsidR="00624D9F" w:rsidRPr="00B01FA4">
        <w:rPr>
          <w:rFonts w:ascii="Times New Roman" w:hAnsi="Times New Roman"/>
          <w:sz w:val="24"/>
          <w:szCs w:val="24"/>
        </w:rPr>
        <w:t xml:space="preserve">VŠS- odgojitelj – zbog provođenja posebnog programa rane stimulacije osjetila i poticanja senzorne integracije djece u dobi od 1. do 3. godine </w:t>
      </w:r>
    </w:p>
    <w:p w:rsidR="00E22F50" w:rsidRDefault="00E22F50" w:rsidP="005232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19A">
        <w:rPr>
          <w:rFonts w:ascii="Times New Roman" w:hAnsi="Times New Roman" w:cs="Times New Roman"/>
          <w:sz w:val="24"/>
          <w:szCs w:val="24"/>
        </w:rPr>
        <w:t xml:space="preserve">Stimulativni dodatak se isplaćuje sukladno članku 55. Kolektivnog ugovora za zaposlene u predškolskim ustanovama Grada Zagreba, prema kojem se stimulativni dodatak može </w:t>
      </w:r>
      <w:r w:rsidRPr="00B11DEB">
        <w:rPr>
          <w:rFonts w:ascii="Times New Roman" w:hAnsi="Times New Roman" w:cs="Times New Roman"/>
          <w:sz w:val="24"/>
          <w:szCs w:val="24"/>
        </w:rPr>
        <w:t>isplatiti u visini do 20% njihove osnovne plaće.</w:t>
      </w:r>
      <w:r w:rsidRPr="00B11D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23265" w:rsidRPr="00AD3E58" w:rsidRDefault="004E4723" w:rsidP="00523265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AD3E58">
        <w:rPr>
          <w:rFonts w:ascii="Times New Roman" w:hAnsi="Times New Roman"/>
          <w:b/>
          <w:sz w:val="24"/>
          <w:szCs w:val="24"/>
          <w:u w:val="single"/>
        </w:rPr>
        <w:t>Ad. 4</w:t>
      </w:r>
      <w:r w:rsidR="00523265" w:rsidRPr="00AD3E58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523265" w:rsidRPr="00523265" w:rsidRDefault="00523265" w:rsidP="00F36064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 za zasnivanje radnog odnosa na radnom mjestu odgojitelja ( 1 izvršitelj/</w:t>
      </w:r>
      <w:proofErr w:type="spellStart"/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>) na određeno vrijeme, puno radno vrijeme, zamjena;</w:t>
      </w:r>
    </w:p>
    <w:p w:rsidR="00523265" w:rsidRPr="00523265" w:rsidRDefault="00523265" w:rsidP="00F36064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ZAKLJUČAK: </w:t>
      </w:r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o objavi natječaja  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spremačica</w:t>
      </w:r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 xml:space="preserve"> ( 1 izvršitelj/</w:t>
      </w:r>
      <w:proofErr w:type="spellStart"/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523265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povećani opseg posla do 31.08.2022.</w:t>
      </w:r>
    </w:p>
    <w:p w:rsidR="00B01367" w:rsidRPr="00F36064" w:rsidRDefault="00B01367" w:rsidP="00F36064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36064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F36064">
        <w:rPr>
          <w:rFonts w:ascii="Times New Roman" w:hAnsi="Times New Roman" w:cs="Times New Roman"/>
          <w:sz w:val="24"/>
          <w:szCs w:val="24"/>
        </w:rPr>
        <w:t xml:space="preserve"> </w:t>
      </w:r>
      <w:r w:rsidRPr="00F36064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Slavom Maurović </w:t>
      </w:r>
    </w:p>
    <w:p w:rsidR="00B01367" w:rsidRPr="00B01367" w:rsidRDefault="00F36064" w:rsidP="00F36064">
      <w:pPr>
        <w:pStyle w:val="Bezproreda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4" w:name="_GoBack"/>
      <w:bookmarkEnd w:id="4"/>
      <w:r w:rsidR="0086191C" w:rsidRPr="00B01367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za zasnivanje radnog odnosa na radnom mjestu spremačica  ( 1 izvršitelj/</w:t>
      </w:r>
      <w:proofErr w:type="spellStart"/>
      <w:r w:rsidR="0086191C" w:rsidRPr="00B01367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86191C" w:rsidRPr="00B01367">
        <w:rPr>
          <w:rFonts w:ascii="Times New Roman" w:hAnsi="Times New Roman"/>
          <w:b/>
          <w:i/>
          <w:color w:val="000000"/>
          <w:sz w:val="24"/>
          <w:szCs w:val="24"/>
        </w:rPr>
        <w:t>) na određe</w:t>
      </w:r>
      <w:r w:rsidR="00B01367">
        <w:rPr>
          <w:rFonts w:ascii="Times New Roman" w:hAnsi="Times New Roman"/>
          <w:b/>
          <w:i/>
          <w:color w:val="000000"/>
          <w:sz w:val="24"/>
          <w:szCs w:val="24"/>
        </w:rPr>
        <w:t xml:space="preserve">no vrijeme, zamjena. </w:t>
      </w:r>
    </w:p>
    <w:p w:rsidR="00B01367" w:rsidRDefault="00B01367" w:rsidP="004E4723">
      <w:pPr>
        <w:pStyle w:val="Bezproreda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265" w:rsidRDefault="00523265" w:rsidP="00523265">
      <w:pPr>
        <w:pStyle w:val="Bezproreda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43DCE" w:rsidRDefault="00B01367" w:rsidP="00B0136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5</w:t>
      </w:r>
      <w:r w:rsidR="00543DCE">
        <w:rPr>
          <w:rFonts w:ascii="Times New Roman" w:hAnsi="Times New Roman"/>
          <w:b/>
          <w:sz w:val="24"/>
          <w:szCs w:val="24"/>
          <w:u w:val="single"/>
        </w:rPr>
        <w:t xml:space="preserve">. Ostalo;  </w:t>
      </w:r>
    </w:p>
    <w:p w:rsidR="002D7702" w:rsidRDefault="002D7702" w:rsidP="002D7702">
      <w:pPr>
        <w:pStyle w:val="Tekstbalonia"/>
        <w:ind w:left="360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475424">
        <w:rPr>
          <w:rFonts w:ascii="Times New Roman" w:hAnsi="Times New Roman"/>
          <w:sz w:val="24"/>
          <w:szCs w:val="24"/>
        </w:rPr>
        <w:t>16:30</w:t>
      </w:r>
      <w:r w:rsidR="001648F0">
        <w:rPr>
          <w:rFonts w:ascii="Times New Roman" w:hAnsi="Times New Roman"/>
          <w:sz w:val="24"/>
          <w:szCs w:val="24"/>
        </w:rPr>
        <w:t xml:space="preserve">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01367"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 w:rsidR="00B01367">
        <w:rPr>
          <w:rFonts w:ascii="Times New Roman" w:hAnsi="Times New Roman"/>
          <w:sz w:val="24"/>
          <w:szCs w:val="24"/>
        </w:rPr>
        <w:t>Šaravanja</w:t>
      </w:r>
      <w:proofErr w:type="spellEnd"/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D223EE">
        <w:rPr>
          <w:rFonts w:ascii="Times New Roman" w:hAnsi="Times New Roman"/>
          <w:sz w:val="24"/>
          <w:szCs w:val="24"/>
        </w:rPr>
        <w:t>Dunja Sertić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8336E"/>
    <w:multiLevelType w:val="hybridMultilevel"/>
    <w:tmpl w:val="CF50D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3C5"/>
    <w:multiLevelType w:val="hybridMultilevel"/>
    <w:tmpl w:val="F6A48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33A10"/>
    <w:rsid w:val="00040E60"/>
    <w:rsid w:val="00061E43"/>
    <w:rsid w:val="000868E0"/>
    <w:rsid w:val="000932DB"/>
    <w:rsid w:val="000B5663"/>
    <w:rsid w:val="000B69BD"/>
    <w:rsid w:val="000C1ABA"/>
    <w:rsid w:val="000C50BC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F1BBE"/>
    <w:rsid w:val="00205EF4"/>
    <w:rsid w:val="00211D76"/>
    <w:rsid w:val="00212DF8"/>
    <w:rsid w:val="0022180A"/>
    <w:rsid w:val="002776E4"/>
    <w:rsid w:val="00281A11"/>
    <w:rsid w:val="00283034"/>
    <w:rsid w:val="00283BA8"/>
    <w:rsid w:val="00287097"/>
    <w:rsid w:val="002B6101"/>
    <w:rsid w:val="002C1508"/>
    <w:rsid w:val="002D7702"/>
    <w:rsid w:val="002E70F8"/>
    <w:rsid w:val="002F27D0"/>
    <w:rsid w:val="00302AB7"/>
    <w:rsid w:val="00314E18"/>
    <w:rsid w:val="003441F7"/>
    <w:rsid w:val="00352EE4"/>
    <w:rsid w:val="00363518"/>
    <w:rsid w:val="00377543"/>
    <w:rsid w:val="003B4912"/>
    <w:rsid w:val="003C120E"/>
    <w:rsid w:val="003C7A17"/>
    <w:rsid w:val="003D2C4E"/>
    <w:rsid w:val="004257F4"/>
    <w:rsid w:val="00442E2F"/>
    <w:rsid w:val="004509D9"/>
    <w:rsid w:val="00475424"/>
    <w:rsid w:val="00475EF9"/>
    <w:rsid w:val="004777DE"/>
    <w:rsid w:val="004872CB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7044"/>
    <w:rsid w:val="005C7963"/>
    <w:rsid w:val="005E06E5"/>
    <w:rsid w:val="005E108E"/>
    <w:rsid w:val="005E77D9"/>
    <w:rsid w:val="006101BF"/>
    <w:rsid w:val="00614E1F"/>
    <w:rsid w:val="0061789F"/>
    <w:rsid w:val="006242D4"/>
    <w:rsid w:val="00624D9F"/>
    <w:rsid w:val="006325E1"/>
    <w:rsid w:val="00634812"/>
    <w:rsid w:val="006542B6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36EDF"/>
    <w:rsid w:val="0086191C"/>
    <w:rsid w:val="00877B25"/>
    <w:rsid w:val="0089180D"/>
    <w:rsid w:val="00896C86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602BA"/>
    <w:rsid w:val="00967B6F"/>
    <w:rsid w:val="009745F8"/>
    <w:rsid w:val="00981F41"/>
    <w:rsid w:val="00986622"/>
    <w:rsid w:val="009B2601"/>
    <w:rsid w:val="009C1177"/>
    <w:rsid w:val="009C671D"/>
    <w:rsid w:val="009E7615"/>
    <w:rsid w:val="009F644D"/>
    <w:rsid w:val="00A07AB5"/>
    <w:rsid w:val="00A1686C"/>
    <w:rsid w:val="00A2564F"/>
    <w:rsid w:val="00A25EC9"/>
    <w:rsid w:val="00A348AE"/>
    <w:rsid w:val="00A60CD6"/>
    <w:rsid w:val="00A614E2"/>
    <w:rsid w:val="00A661A9"/>
    <w:rsid w:val="00A855F8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80421"/>
    <w:rsid w:val="00B97E6E"/>
    <w:rsid w:val="00BB2694"/>
    <w:rsid w:val="00C22802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22E3"/>
    <w:rsid w:val="00D012C0"/>
    <w:rsid w:val="00D01D7D"/>
    <w:rsid w:val="00D14244"/>
    <w:rsid w:val="00D160E8"/>
    <w:rsid w:val="00D223EE"/>
    <w:rsid w:val="00D24383"/>
    <w:rsid w:val="00D33843"/>
    <w:rsid w:val="00D60F1C"/>
    <w:rsid w:val="00D6273C"/>
    <w:rsid w:val="00D71267"/>
    <w:rsid w:val="00D900B0"/>
    <w:rsid w:val="00D923C2"/>
    <w:rsid w:val="00D945D7"/>
    <w:rsid w:val="00DB2A54"/>
    <w:rsid w:val="00DB3C20"/>
    <w:rsid w:val="00DB5B28"/>
    <w:rsid w:val="00DC1AB4"/>
    <w:rsid w:val="00DC707F"/>
    <w:rsid w:val="00DD7A20"/>
    <w:rsid w:val="00DE3644"/>
    <w:rsid w:val="00E22F50"/>
    <w:rsid w:val="00E32195"/>
    <w:rsid w:val="00E345A0"/>
    <w:rsid w:val="00E36B57"/>
    <w:rsid w:val="00E4424E"/>
    <w:rsid w:val="00E4511E"/>
    <w:rsid w:val="00E54F86"/>
    <w:rsid w:val="00E62F42"/>
    <w:rsid w:val="00E74D7E"/>
    <w:rsid w:val="00EA0B22"/>
    <w:rsid w:val="00EA6B96"/>
    <w:rsid w:val="00ED4C28"/>
    <w:rsid w:val="00EE1571"/>
    <w:rsid w:val="00F04565"/>
    <w:rsid w:val="00F05BC0"/>
    <w:rsid w:val="00F062B5"/>
    <w:rsid w:val="00F31E9E"/>
    <w:rsid w:val="00F36064"/>
    <w:rsid w:val="00F419F8"/>
    <w:rsid w:val="00F77B26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2021-10-27T10:53:00Z</cp:lastPrinted>
  <dcterms:created xsi:type="dcterms:W3CDTF">2021-12-08T15:35:00Z</dcterms:created>
  <dcterms:modified xsi:type="dcterms:W3CDTF">2021-12-08T15:35:00Z</dcterms:modified>
</cp:coreProperties>
</file>